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AEEA9">
      <w:pPr>
        <w:spacing w:line="590" w:lineRule="exact"/>
        <w:jc w:val="left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附件：</w:t>
      </w:r>
    </w:p>
    <w:p w14:paraId="6862DCC5">
      <w:pPr>
        <w:spacing w:afterLines="50" w:line="540" w:lineRule="exact"/>
        <w:ind w:right="-59" w:rightChars="-28"/>
        <w:contextualSpacing/>
        <w:jc w:val="center"/>
        <w:rPr>
          <w:rFonts w:hint="eastAsia" w:ascii="宋体" w:hAnsi="宋体" w:cs="宋体"/>
          <w:b/>
          <w:bCs/>
          <w:kern w:val="44"/>
          <w:sz w:val="44"/>
          <w:szCs w:val="44"/>
        </w:rPr>
      </w:pPr>
      <w:r>
        <w:rPr>
          <w:rFonts w:hint="eastAsia" w:ascii="宋体" w:hAnsi="宋体" w:cs="宋体"/>
          <w:b/>
          <w:bCs/>
          <w:kern w:val="44"/>
          <w:sz w:val="44"/>
          <w:szCs w:val="44"/>
        </w:rPr>
        <w:t>山东省社会办医疗机构协会</w:t>
      </w:r>
    </w:p>
    <w:p w14:paraId="76BC6EEB">
      <w:pPr>
        <w:spacing w:afterLines="50" w:line="540" w:lineRule="exact"/>
        <w:ind w:right="-59" w:rightChars="-28"/>
        <w:contextualSpacing/>
        <w:jc w:val="center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  <w:t>肿瘤精准诊疗管理分会成立大会暨</w:t>
      </w:r>
    </w:p>
    <w:p w14:paraId="595B4414">
      <w:pPr>
        <w:spacing w:afterLines="50" w:line="540" w:lineRule="exact"/>
        <w:ind w:right="-59" w:rightChars="-28"/>
        <w:contextualSpacing/>
        <w:jc w:val="center"/>
        <w:rPr>
          <w:rFonts w:hint="eastAsia" w:ascii="宋体" w:hAnsi="宋体" w:cs="宋体"/>
          <w:b/>
          <w:bCs/>
          <w:kern w:val="44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4"/>
          <w:szCs w:val="44"/>
          <w:lang w:val="en-US" w:eastAsia="zh-CN" w:bidi="ar-SA"/>
        </w:rPr>
        <w:t>首届肿瘤精准诊疗学术会</w:t>
      </w:r>
      <w:r>
        <w:rPr>
          <w:rFonts w:hint="eastAsia" w:ascii="宋体" w:hAnsi="宋体" w:cs="宋体"/>
          <w:b/>
          <w:bCs/>
          <w:kern w:val="44"/>
          <w:sz w:val="44"/>
          <w:szCs w:val="44"/>
        </w:rPr>
        <w:t>参会回执</w:t>
      </w:r>
    </w:p>
    <w:p w14:paraId="2432AA7E">
      <w:pPr>
        <w:spacing w:line="590" w:lineRule="exact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92"/>
        <w:gridCol w:w="1559"/>
        <w:gridCol w:w="1418"/>
        <w:gridCol w:w="2835"/>
        <w:gridCol w:w="1411"/>
      </w:tblGrid>
      <w:tr w14:paraId="6C23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01BE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C9A1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61B5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9A47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1B37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76A2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交通方式</w:t>
            </w:r>
          </w:p>
        </w:tc>
      </w:tr>
      <w:tr w14:paraId="6E07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A69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9E51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D1AD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4C1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F20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039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44BE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758E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C54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7582E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4D41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1CEE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D54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CA9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18B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0BC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A3B7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D69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E3C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2406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0D5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3B2E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住宿</w:t>
            </w:r>
          </w:p>
        </w:tc>
        <w:tc>
          <w:tcPr>
            <w:tcW w:w="8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1418">
            <w:pPr>
              <w:spacing w:line="400" w:lineRule="exac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/>
                <w:sz w:val="28"/>
                <w:szCs w:val="28"/>
              </w:rPr>
              <w:t>日  是（  ）  否（  ）</w:t>
            </w:r>
          </w:p>
        </w:tc>
      </w:tr>
      <w:tr w14:paraId="1B09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F4B3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报到时间</w:t>
            </w:r>
          </w:p>
        </w:tc>
        <w:tc>
          <w:tcPr>
            <w:tcW w:w="8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8A65">
            <w:pPr>
              <w:spacing w:line="400" w:lineRule="exact"/>
              <w:jc w:val="left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/>
                <w:sz w:val="28"/>
                <w:szCs w:val="28"/>
              </w:rPr>
              <w:t>日1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/>
                <w:sz w:val="28"/>
                <w:szCs w:val="28"/>
              </w:rPr>
              <w:t>：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/>
                <w:sz w:val="28"/>
                <w:szCs w:val="28"/>
              </w:rPr>
              <w:t>0之前报到（  ）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安排当日晚餐</w:t>
            </w:r>
          </w:p>
          <w:p w14:paraId="78E2D305">
            <w:pPr>
              <w:spacing w:line="400" w:lineRule="exact"/>
              <w:jc w:val="left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宋体"/>
                <w:sz w:val="28"/>
                <w:szCs w:val="28"/>
              </w:rPr>
              <w:t>日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/>
                <w:sz w:val="28"/>
                <w:szCs w:val="28"/>
              </w:rPr>
              <w:t>：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00-9</w:t>
            </w:r>
            <w:r>
              <w:rPr>
                <w:rFonts w:hint="eastAsia" w:ascii="宋体"/>
                <w:sz w:val="28"/>
                <w:szCs w:val="28"/>
              </w:rPr>
              <w:t>：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/>
                <w:sz w:val="28"/>
                <w:szCs w:val="28"/>
              </w:rPr>
              <w:t>报到（  ）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安排当日午餐</w:t>
            </w:r>
          </w:p>
        </w:tc>
      </w:tr>
    </w:tbl>
    <w:p w14:paraId="6BED1AC8">
      <w:pPr>
        <w:spacing w:line="400" w:lineRule="exact"/>
        <w:jc w:val="left"/>
      </w:pPr>
      <w:r>
        <w:rPr>
          <w:rFonts w:hint="eastAsia" w:ascii="宋体"/>
          <w:sz w:val="28"/>
          <w:szCs w:val="28"/>
        </w:rPr>
        <w:t>注：请务必于</w:t>
      </w:r>
      <w:r>
        <w:rPr>
          <w:rFonts w:hint="eastAsia" w:ascii="宋体"/>
          <w:sz w:val="28"/>
          <w:szCs w:val="28"/>
          <w:lang w:val="en-US" w:eastAsia="zh-CN"/>
        </w:rPr>
        <w:t>6</w:t>
      </w:r>
      <w:r>
        <w:rPr>
          <w:rFonts w:hint="eastAsia" w:ascii="宋体"/>
          <w:sz w:val="28"/>
          <w:szCs w:val="28"/>
        </w:rPr>
        <w:t>月</w:t>
      </w:r>
      <w:r>
        <w:rPr>
          <w:rFonts w:hint="eastAsia" w:ascii="宋体"/>
          <w:sz w:val="28"/>
          <w:szCs w:val="28"/>
          <w:lang w:val="en-US" w:eastAsia="zh-CN"/>
        </w:rPr>
        <w:t>22</w:t>
      </w:r>
      <w:r>
        <w:rPr>
          <w:rFonts w:hint="eastAsia" w:ascii="宋体"/>
          <w:sz w:val="28"/>
          <w:szCs w:val="28"/>
        </w:rPr>
        <w:t>日前，</w:t>
      </w:r>
      <w:r>
        <w:rPr>
          <w:rFonts w:hint="eastAsia" w:ascii="宋体"/>
          <w:sz w:val="28"/>
          <w:szCs w:val="28"/>
        </w:rPr>
        <w:fldChar w:fldCharType="begin"/>
      </w:r>
      <w:r>
        <w:rPr>
          <w:rFonts w:hint="eastAsia" w:ascii="宋体"/>
          <w:sz w:val="28"/>
          <w:szCs w:val="28"/>
        </w:rPr>
        <w:instrText xml:space="preserve"> HYPERLINK "mailto:将参会回执发至筹委会邮箱lxgkyy@163.com" </w:instrText>
      </w:r>
      <w:r>
        <w:rPr>
          <w:rFonts w:hint="eastAsia" w:ascii="宋体"/>
          <w:sz w:val="28"/>
          <w:szCs w:val="28"/>
        </w:rPr>
        <w:fldChar w:fldCharType="separate"/>
      </w:r>
      <w:r>
        <w:rPr>
          <w:rFonts w:hint="eastAsia" w:ascii="宋体"/>
          <w:sz w:val="28"/>
          <w:szCs w:val="28"/>
        </w:rPr>
        <w:t>将参会回执发至</w:t>
      </w:r>
      <w:r>
        <w:rPr>
          <w:rFonts w:hint="eastAsia" w:ascii="宋体"/>
          <w:sz w:val="28"/>
          <w:szCs w:val="28"/>
          <w:lang w:val="en-US" w:eastAsia="zh-CN"/>
        </w:rPr>
        <w:t>大会筹备</w:t>
      </w:r>
      <w:r>
        <w:rPr>
          <w:rFonts w:hint="eastAsia" w:ascii="宋体"/>
          <w:sz w:val="28"/>
          <w:szCs w:val="28"/>
        </w:rPr>
        <w:t>邮箱</w:t>
      </w:r>
      <w:r>
        <w:rPr>
          <w:rFonts w:hint="eastAsia" w:ascii="宋体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jnjxcm@163.com</w:t>
      </w:r>
      <w:r>
        <w:rPr>
          <w:rFonts w:hint="eastAsia" w:ascii="宋体"/>
          <w:sz w:val="28"/>
          <w:szCs w:val="28"/>
        </w:rPr>
        <w:t>，未按期报送回执，请自行解决住宿、餐饮。</w:t>
      </w:r>
    </w:p>
    <w:p w14:paraId="071D0EA0"/>
    <w:p w14:paraId="4A77116A">
      <w:pPr>
        <w:spacing w:line="400" w:lineRule="exact"/>
        <w:jc w:val="left"/>
        <w:rPr>
          <w:rFonts w:ascii="宋体"/>
          <w:sz w:val="28"/>
          <w:szCs w:val="28"/>
        </w:rPr>
      </w:pPr>
    </w:p>
    <w:p w14:paraId="70B4FEDA">
      <w:bookmarkStart w:id="0" w:name="_GoBack"/>
      <w:bookmarkEnd w:id="0"/>
    </w:p>
    <w:sectPr>
      <w:footerReference r:id="rId3" w:type="default"/>
      <w:pgSz w:w="11906" w:h="16838"/>
      <w:pgMar w:top="1701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FBE4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CB22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kSrb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ACB22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2026-06-15T06:47:59Z</dcterms:created>
  <dc:creator>Administrator</dc:creator>
  <cp:lastModifiedBy>LG</cp:lastModifiedBy>
  <dcterms:modified xsi:type="dcterms:W3CDTF">2026-06-15T06:48:04Z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eyJoZGlkIjoiOGJmZDE3YjQ3MzVlZGJiZjlmMzNiZWVkNzMwOGM5NzIiLCJ1c2VySWQiOiIyNzM1MjgxMjMifQ==</vt:lpwstr>
  </property>
  <property fmtid="{D5CDD505-2E9C-101B-9397-08002B2CF9AE}" pid="4" name="ICV">
    <vt:lpwstr>D508A562457B4CFBA9665A45ED86DCA4_12</vt:lpwstr>
  </property>
</Properties>
</file>