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85E59">
      <w:pPr>
        <w:spacing w:afterLines="50" w:line="540" w:lineRule="exact"/>
        <w:ind w:right="-59" w:rightChars="-28"/>
        <w:contextualSpacing/>
        <w:jc w:val="center"/>
        <w:rPr>
          <w:rFonts w:hint="eastAsia" w:ascii="宋体" w:hAnsi="宋体" w:cs="宋体"/>
          <w:b/>
          <w:bCs/>
          <w:kern w:val="44"/>
          <w:sz w:val="44"/>
          <w:szCs w:val="44"/>
        </w:rPr>
      </w:pPr>
      <w:r>
        <w:rPr>
          <w:rFonts w:hint="eastAsia" w:ascii="宋体" w:hAnsi="宋体" w:cs="宋体"/>
          <w:b/>
          <w:bCs/>
          <w:kern w:val="44"/>
          <w:sz w:val="44"/>
          <w:szCs w:val="44"/>
        </w:rPr>
        <w:t>山东省社会办医疗机构协会</w:t>
      </w:r>
    </w:p>
    <w:p w14:paraId="110A5D22">
      <w:pPr>
        <w:spacing w:afterLines="50" w:line="540" w:lineRule="exact"/>
        <w:ind w:right="-59" w:rightChars="-28"/>
        <w:contextualSpacing/>
        <w:jc w:val="center"/>
        <w:rPr>
          <w:rFonts w:hint="eastAsia" w:ascii="宋体" w:hAnsi="宋体" w:cs="宋体"/>
          <w:b/>
          <w:bCs/>
          <w:kern w:val="44"/>
          <w:sz w:val="44"/>
          <w:szCs w:val="44"/>
        </w:rPr>
      </w:pPr>
      <w:r>
        <w:rPr>
          <w:rFonts w:hint="eastAsia" w:ascii="宋体" w:hAnsi="宋体" w:cs="宋体"/>
          <w:b/>
          <w:bCs/>
          <w:kern w:val="44"/>
          <w:sz w:val="44"/>
          <w:szCs w:val="44"/>
        </w:rPr>
        <w:t>眼科管理分会</w:t>
      </w:r>
      <w:r>
        <w:rPr>
          <w:rFonts w:hint="eastAsia" w:ascii="宋体" w:hAnsi="宋体" w:cs="宋体"/>
          <w:b/>
          <w:bCs/>
          <w:kern w:val="44"/>
          <w:sz w:val="44"/>
          <w:szCs w:val="44"/>
          <w:lang w:val="en-US" w:eastAsia="zh-CN"/>
        </w:rPr>
        <w:t>第三届</w:t>
      </w:r>
      <w:r>
        <w:rPr>
          <w:rFonts w:hint="eastAsia" w:ascii="宋体" w:hAnsi="宋体" w:cs="宋体"/>
          <w:b/>
          <w:bCs/>
          <w:kern w:val="44"/>
          <w:sz w:val="44"/>
          <w:szCs w:val="44"/>
        </w:rPr>
        <w:t>超乳玻切进阶学习班</w:t>
      </w:r>
    </w:p>
    <w:p w14:paraId="2C4ADC93">
      <w:pPr>
        <w:spacing w:afterLines="50" w:line="540" w:lineRule="exact"/>
        <w:ind w:right="-59" w:rightChars="-28"/>
        <w:contextualSpacing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参会回执</w:t>
      </w:r>
    </w:p>
    <w:p w14:paraId="6E351B88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992"/>
        <w:gridCol w:w="1559"/>
        <w:gridCol w:w="1418"/>
        <w:gridCol w:w="2835"/>
        <w:gridCol w:w="1411"/>
      </w:tblGrid>
      <w:tr w14:paraId="6CF5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A5CF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C6DE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3CBC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B8D8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C9A5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FA5B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交通方式</w:t>
            </w:r>
          </w:p>
        </w:tc>
      </w:tr>
      <w:tr w14:paraId="0BB4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9A3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83A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BAD6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F3A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9192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C2C8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97A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746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0582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67F6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A6C1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B287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3780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B2C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46F8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0F5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9C8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CAA8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343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05F8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9CF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9C1E">
            <w:pPr>
              <w:spacing w:line="400" w:lineRule="exact"/>
              <w:jc w:val="center"/>
              <w:rPr>
                <w:rFonts w:hint="eastAsia" w:asci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en-US" w:eastAsia="zh-CN"/>
              </w:rPr>
              <w:t>实训项目</w:t>
            </w:r>
          </w:p>
        </w:tc>
        <w:tc>
          <w:tcPr>
            <w:tcW w:w="8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5417">
            <w:pPr>
              <w:spacing w:line="400" w:lineRule="exact"/>
              <w:jc w:val="left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白内障超乳实训 </w:t>
            </w:r>
            <w:r>
              <w:rPr>
                <w:rFonts w:hint="eastAsia" w:ascii="宋体"/>
                <w:sz w:val="28"/>
                <w:szCs w:val="28"/>
              </w:rPr>
              <w:t xml:space="preserve">是（  ）否（  ） 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玻切实训 </w:t>
            </w:r>
            <w:r>
              <w:rPr>
                <w:rFonts w:hint="eastAsia" w:ascii="宋体"/>
                <w:sz w:val="28"/>
                <w:szCs w:val="28"/>
              </w:rPr>
              <w:t>是（  ）否（  ）</w:t>
            </w:r>
          </w:p>
        </w:tc>
      </w:tr>
    </w:tbl>
    <w:p w14:paraId="6A1A6BF7">
      <w:pPr>
        <w:spacing w:line="400" w:lineRule="exact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注：请务必于</w:t>
      </w:r>
      <w:r>
        <w:rPr>
          <w:rFonts w:hint="eastAsia" w:ascii="宋体"/>
          <w:sz w:val="28"/>
          <w:szCs w:val="28"/>
          <w:lang w:val="en-US" w:eastAsia="zh-CN"/>
        </w:rPr>
        <w:t>11</w:t>
      </w:r>
      <w:r>
        <w:rPr>
          <w:rFonts w:hint="eastAsia" w:ascii="宋体"/>
          <w:sz w:val="28"/>
          <w:szCs w:val="28"/>
        </w:rPr>
        <w:t>月</w:t>
      </w:r>
      <w:r>
        <w:rPr>
          <w:rFonts w:hint="eastAsia" w:ascii="宋体"/>
          <w:sz w:val="28"/>
          <w:szCs w:val="28"/>
          <w:lang w:val="en-US" w:eastAsia="zh-CN"/>
        </w:rPr>
        <w:t>10</w:t>
      </w:r>
      <w:r>
        <w:rPr>
          <w:rFonts w:hint="eastAsia" w:ascii="宋体"/>
          <w:sz w:val="28"/>
          <w:szCs w:val="28"/>
        </w:rPr>
        <w:t>日前，</w:t>
      </w:r>
      <w:r>
        <w:fldChar w:fldCharType="begin"/>
      </w:r>
      <w:r>
        <w:instrText xml:space="preserve"> HYPERLINK "mailto:将参会回执发至筹委会邮箱lxgkyy@163.com" </w:instrText>
      </w:r>
      <w:r>
        <w:fldChar w:fldCharType="separate"/>
      </w:r>
      <w:r>
        <w:rPr>
          <w:rStyle w:val="5"/>
          <w:rFonts w:hint="eastAsia" w:ascii="宋体"/>
          <w:color w:val="auto"/>
          <w:sz w:val="28"/>
          <w:szCs w:val="28"/>
          <w:u w:val="none"/>
        </w:rPr>
        <w:t>将参会回执发至</w:t>
      </w:r>
      <w:r>
        <w:rPr>
          <w:rStyle w:val="5"/>
          <w:rFonts w:hint="eastAsia" w:ascii="宋体"/>
          <w:color w:val="auto"/>
          <w:sz w:val="28"/>
          <w:szCs w:val="28"/>
          <w:u w:val="none"/>
          <w:lang w:val="en-US" w:eastAsia="zh-CN"/>
        </w:rPr>
        <w:t>学习班筹备</w:t>
      </w:r>
      <w:r>
        <w:rPr>
          <w:rStyle w:val="5"/>
          <w:rFonts w:hint="eastAsia" w:ascii="宋体"/>
          <w:color w:val="auto"/>
          <w:sz w:val="28"/>
          <w:szCs w:val="28"/>
          <w:u w:val="none"/>
        </w:rPr>
        <w:t>邮箱</w:t>
      </w:r>
      <w:r>
        <w:rPr>
          <w:rStyle w:val="5"/>
          <w:rFonts w:hint="eastAsia" w:ascii="宋体"/>
          <w:color w:val="auto"/>
          <w:sz w:val="28"/>
          <w:szCs w:val="28"/>
          <w:u w:val="none"/>
        </w:rPr>
        <w:fldChar w:fldCharType="end"/>
      </w:r>
      <w:r>
        <w:rPr>
          <w:rFonts w:hint="eastAsia" w:ascii="宋体"/>
          <w:sz w:val="28"/>
          <w:szCs w:val="28"/>
        </w:rPr>
        <w:t>，未按期报送回执，请自行解决住宿、餐饮。</w:t>
      </w:r>
    </w:p>
    <w:p w14:paraId="7637C710"/>
    <w:p w14:paraId="5E246020"/>
    <w:p w14:paraId="2F0C8546">
      <w:bookmarkStart w:id="0" w:name="_GoBack"/>
      <w:bookmarkEnd w:id="0"/>
    </w:p>
    <w:sectPr>
      <w:footerReference r:id="rId3" w:type="default"/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A604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4A1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M&#10;yIH5twEAAJI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44A1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C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2025-10-20T00:38:58Z</dcterms:created>
  <dc:creator>Administrator</dc:creator>
  <cp:lastModifiedBy>李晓刚</cp:lastModifiedBy>
  <dcterms:modified xsi:type="dcterms:W3CDTF">2025-10-20T00:39:05Z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54CDA9FE05AB409DB3B36867BAA09CF6_12</vt:lpwstr>
  </property>
</Properties>
</file>